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E9D1" w14:textId="77777777" w:rsidR="00ED4567" w:rsidRDefault="00B93178" w:rsidP="0077227D">
      <w:pPr>
        <w:jc w:val="center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 xml:space="preserve">Initial </w:t>
      </w:r>
      <w:r w:rsidR="0077227D">
        <w:rPr>
          <w:rFonts w:asciiTheme="minorHAnsi" w:hAnsiTheme="minorHAnsi" w:cstheme="minorHAnsi"/>
          <w:b/>
          <w:bCs/>
          <w:szCs w:val="18"/>
        </w:rPr>
        <w:t>R</w:t>
      </w:r>
      <w:r w:rsidR="00EC255B" w:rsidRPr="00FD0D16">
        <w:rPr>
          <w:rFonts w:asciiTheme="minorHAnsi" w:hAnsiTheme="minorHAnsi" w:cstheme="minorHAnsi"/>
          <w:b/>
          <w:bCs/>
          <w:szCs w:val="18"/>
        </w:rPr>
        <w:t xml:space="preserve">esearch </w:t>
      </w:r>
      <w:r w:rsidR="00C31789" w:rsidRPr="00FD0D16">
        <w:rPr>
          <w:rFonts w:asciiTheme="minorHAnsi" w:hAnsiTheme="minorHAnsi" w:cstheme="minorHAnsi"/>
          <w:b/>
          <w:bCs/>
          <w:szCs w:val="18"/>
        </w:rPr>
        <w:t xml:space="preserve">Submission </w:t>
      </w:r>
      <w:r w:rsidR="00CF6F1D" w:rsidRPr="00FD0D16">
        <w:rPr>
          <w:rFonts w:asciiTheme="minorHAnsi" w:hAnsiTheme="minorHAnsi" w:cstheme="minorHAnsi"/>
          <w:b/>
          <w:bCs/>
          <w:szCs w:val="18"/>
        </w:rPr>
        <w:t>Checklist</w:t>
      </w:r>
    </w:p>
    <w:p w14:paraId="4BB0E359" w14:textId="77777777" w:rsidR="0077227D" w:rsidRPr="00FD0D16" w:rsidRDefault="0077227D" w:rsidP="0077227D">
      <w:pPr>
        <w:jc w:val="center"/>
        <w:rPr>
          <w:rFonts w:asciiTheme="minorHAnsi" w:hAnsiTheme="minorHAnsi" w:cstheme="minorHAnsi"/>
          <w:b/>
          <w:bCs/>
          <w:szCs w:val="18"/>
        </w:rPr>
      </w:pPr>
    </w:p>
    <w:p w14:paraId="5C0EA0E0" w14:textId="2A32A35F" w:rsidR="00CF6F1D" w:rsidRDefault="00A30E00" w:rsidP="00ED4567">
      <w:pPr>
        <w:spacing w:after="60"/>
        <w:rPr>
          <w:rFonts w:asciiTheme="minorHAnsi" w:eastAsia="Meiryo UI" w:hAnsiTheme="minorHAnsi" w:cstheme="minorHAnsi"/>
          <w:sz w:val="20"/>
          <w:szCs w:val="18"/>
        </w:rPr>
      </w:pPr>
      <w:r w:rsidRPr="00FD0D16">
        <w:rPr>
          <w:rFonts w:asciiTheme="minorHAnsi" w:eastAsia="Meiryo UI" w:hAnsiTheme="minorHAnsi" w:cstheme="minorHAnsi"/>
          <w:sz w:val="20"/>
          <w:szCs w:val="18"/>
        </w:rPr>
        <w:t xml:space="preserve">For more information and our </w:t>
      </w:r>
      <w:r w:rsidRPr="00FD0D16">
        <w:rPr>
          <w:rFonts w:asciiTheme="minorHAnsi" w:eastAsia="Meiryo UI" w:hAnsiTheme="minorHAnsi" w:cstheme="minorHAnsi"/>
          <w:sz w:val="20"/>
          <w:szCs w:val="18"/>
          <w:u w:val="single"/>
        </w:rPr>
        <w:t>current forms</w:t>
      </w:r>
      <w:r w:rsidRPr="00FD0D16">
        <w:rPr>
          <w:rFonts w:asciiTheme="minorHAnsi" w:eastAsia="Meiryo UI" w:hAnsiTheme="minorHAnsi" w:cstheme="minorHAnsi"/>
          <w:sz w:val="20"/>
          <w:szCs w:val="18"/>
        </w:rPr>
        <w:t>, please visit our</w:t>
      </w:r>
      <w:r w:rsidR="00E57C0D" w:rsidRPr="00FD0D16">
        <w:rPr>
          <w:rFonts w:asciiTheme="minorHAnsi" w:eastAsia="Meiryo UI" w:hAnsiTheme="minorHAnsi" w:cstheme="minorHAnsi"/>
          <w:sz w:val="20"/>
          <w:szCs w:val="18"/>
        </w:rPr>
        <w:t xml:space="preserve"> </w:t>
      </w:r>
      <w:r w:rsidRPr="00FD0D16">
        <w:rPr>
          <w:rFonts w:asciiTheme="minorHAnsi" w:eastAsia="Meiryo UI" w:hAnsiTheme="minorHAnsi" w:cstheme="minorHAnsi"/>
          <w:sz w:val="20"/>
          <w:szCs w:val="18"/>
        </w:rPr>
        <w:t>website at:</w:t>
      </w:r>
      <w:r w:rsidR="00AB2820" w:rsidRPr="00AB2820">
        <w:t xml:space="preserve"> </w:t>
      </w:r>
      <w:hyperlink r:id="rId8" w:history="1">
        <w:r w:rsidR="00AB2820" w:rsidRPr="00207469">
          <w:rPr>
            <w:rStyle w:val="Hyperlink"/>
            <w:rFonts w:asciiTheme="minorHAnsi" w:eastAsia="Meiryo UI" w:hAnsiTheme="minorHAnsi" w:cstheme="minorHAnsi"/>
            <w:sz w:val="20"/>
            <w:szCs w:val="18"/>
          </w:rPr>
          <w:t>https://www.tehn.ca/education-research/research/research-ethics-board-reb/research-ethics-board-reb-forms</w:t>
        </w:r>
      </w:hyperlink>
    </w:p>
    <w:p w14:paraId="06C4B6D9" w14:textId="77777777" w:rsidR="00C9643F" w:rsidRDefault="00C9643F" w:rsidP="00E57C0D">
      <w:pPr>
        <w:spacing w:after="60"/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</w:pPr>
    </w:p>
    <w:p w14:paraId="383E9F85" w14:textId="0A4EA961" w:rsidR="006D099E" w:rsidRPr="00FD0D16" w:rsidRDefault="006D099E" w:rsidP="00E57C0D">
      <w:pPr>
        <w:spacing w:after="60"/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  <w:t>Please note the following when considering the level of review:</w:t>
      </w:r>
    </w:p>
    <w:p w14:paraId="557A8B9B" w14:textId="77777777" w:rsidR="001925DB" w:rsidRPr="00FD0D16" w:rsidRDefault="001925DB" w:rsidP="006157E1">
      <w:pPr>
        <w:spacing w:after="60"/>
        <w:ind w:right="270"/>
        <w:jc w:val="both"/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TCPS 2 (</w:t>
      </w:r>
      <w:proofErr w:type="gramStart"/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201</w:t>
      </w:r>
      <w:r w:rsidR="008231F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8</w:t>
      </w: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 —</w:t>
      </w:r>
      <w:proofErr w:type="gramEnd"/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 xml:space="preserve"> Tri-Council Policy Statement: Ethical Conduct for Research Involving Humans</w:t>
      </w:r>
    </w:p>
    <w:p w14:paraId="594A8E6D" w14:textId="77777777" w:rsidR="00E57C0D" w:rsidRDefault="001925DB" w:rsidP="006157E1">
      <w:pPr>
        <w:spacing w:after="60"/>
        <w:ind w:right="270"/>
        <w:jc w:val="both"/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Article 6.12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 In keeping with a proportionate approach to research ethics review, the selection of the level of REB review shall be determined by the level of foreseeable risks to participants: the lower the level of risk, the lower the level of scrutiny (</w:t>
      </w:r>
      <w:r w:rsidRPr="0018298A">
        <w:rPr>
          <w:rFonts w:asciiTheme="minorHAnsi" w:hAnsiTheme="minorHAnsi" w:cstheme="minorHAnsi"/>
          <w:b/>
          <w:color w:val="5F497A" w:themeColor="accent4" w:themeShade="BF"/>
          <w:sz w:val="20"/>
          <w:szCs w:val="18"/>
          <w:shd w:val="clear" w:color="auto" w:fill="FFFFFF"/>
        </w:rPr>
        <w:t>delegated review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); the higher the level of risk, the higher the level of scrutiny (</w:t>
      </w:r>
      <w:r w:rsidRPr="0018298A">
        <w:rPr>
          <w:rFonts w:asciiTheme="minorHAnsi" w:hAnsiTheme="minorHAnsi" w:cstheme="minorHAnsi"/>
          <w:b/>
          <w:color w:val="5F497A" w:themeColor="accent4" w:themeShade="BF"/>
          <w:sz w:val="20"/>
          <w:szCs w:val="18"/>
          <w:shd w:val="clear" w:color="auto" w:fill="FFFFFF"/>
        </w:rPr>
        <w:t>full board review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).</w:t>
      </w:r>
    </w:p>
    <w:p w14:paraId="1C46D2A0" w14:textId="77777777" w:rsidR="0005427D" w:rsidRDefault="0005427D" w:rsidP="00E57C0D">
      <w:pPr>
        <w:spacing w:after="60"/>
        <w:jc w:val="both"/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</w:p>
    <w:p w14:paraId="640B1499" w14:textId="77777777" w:rsidR="0005427D" w:rsidRPr="007C12C9" w:rsidRDefault="00504454" w:rsidP="007C12C9">
      <w:pPr>
        <w:spacing w:after="120"/>
        <w:rPr>
          <w:rFonts w:asciiTheme="minorHAnsi" w:hAnsiTheme="minorHAnsi" w:cstheme="minorHAnsi"/>
          <w:color w:val="E36C0A" w:themeColor="accent6" w:themeShade="BF"/>
          <w:sz w:val="24"/>
          <w:szCs w:val="18"/>
          <w:shd w:val="clear" w:color="auto" w:fill="FFFFFF"/>
        </w:rPr>
      </w:pPr>
      <w:r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Required = </w:t>
      </w:r>
      <w:r w:rsidRPr="0005427D">
        <w:rPr>
          <w:rFonts w:asciiTheme="minorHAnsi" w:hAnsiTheme="minorHAnsi" w:cstheme="minorHAnsi"/>
          <w:color w:val="00B050"/>
          <w:sz w:val="24"/>
          <w:szCs w:val="18"/>
          <w:shd w:val="clear" w:color="auto" w:fill="FFFFFF"/>
        </w:rPr>
        <w:sym w:font="Wingdings 2" w:char="F050"/>
      </w:r>
      <w:r w:rsidR="0005427D" w:rsidRPr="0005427D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 xml:space="preserve"> </w:t>
      </w:r>
      <w:r w:rsid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   </w:t>
      </w:r>
      <w:r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Not required = </w:t>
      </w:r>
      <w:r w:rsidRPr="0005427D">
        <w:rPr>
          <w:rFonts w:asciiTheme="minorHAnsi" w:hAnsiTheme="minorHAnsi" w:cstheme="minorHAnsi"/>
          <w:color w:val="FF0000"/>
          <w:sz w:val="24"/>
          <w:szCs w:val="18"/>
          <w:shd w:val="clear" w:color="auto" w:fill="FFFFFF"/>
        </w:rPr>
        <w:sym w:font="Wingdings 2" w:char="F04F"/>
      </w:r>
      <w:r w:rsid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    </w:t>
      </w:r>
      <w:r w:rsidR="0005427D"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>Include if applicable =</w:t>
      </w:r>
      <w:r w:rsidR="0005427D">
        <w:rPr>
          <w:rFonts w:asciiTheme="minorHAnsi" w:hAnsiTheme="minorHAnsi" w:cstheme="minorHAnsi"/>
          <w:color w:val="E36C0A" w:themeColor="accent6" w:themeShade="BF"/>
          <w:sz w:val="24"/>
          <w:szCs w:val="18"/>
          <w:shd w:val="clear" w:color="auto" w:fill="FFFFFF"/>
        </w:rPr>
        <w:sym w:font="Wingdings 2" w:char="F080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417"/>
        <w:gridCol w:w="1418"/>
      </w:tblGrid>
      <w:tr w:rsidR="00504454" w:rsidRPr="00FD0D16" w14:paraId="6C4CFD4C" w14:textId="77777777" w:rsidTr="00E23036">
        <w:trPr>
          <w:cantSplit/>
          <w:tblHeader/>
        </w:trPr>
        <w:tc>
          <w:tcPr>
            <w:tcW w:w="7230" w:type="dxa"/>
            <w:gridSpan w:val="2"/>
            <w:shd w:val="clear" w:color="auto" w:fill="5F497A" w:themeFill="accent4" w:themeFillShade="BF"/>
          </w:tcPr>
          <w:p w14:paraId="18220E92" w14:textId="4C84DA2A" w:rsidR="00504454" w:rsidRPr="0077227D" w:rsidRDefault="00000927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Item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14:paraId="6D95BA79" w14:textId="77777777" w:rsidR="00504454" w:rsidRPr="0077227D" w:rsidRDefault="00504454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Delegated</w:t>
            </w:r>
          </w:p>
        </w:tc>
        <w:tc>
          <w:tcPr>
            <w:tcW w:w="1418" w:type="dxa"/>
            <w:shd w:val="clear" w:color="auto" w:fill="5F497A" w:themeFill="accent4" w:themeFillShade="BF"/>
          </w:tcPr>
          <w:p w14:paraId="241FA015" w14:textId="77777777" w:rsidR="00504454" w:rsidRPr="0077227D" w:rsidRDefault="00504454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Full Board</w:t>
            </w:r>
          </w:p>
        </w:tc>
      </w:tr>
      <w:tr w:rsidR="00B91083" w:rsidRPr="00FD0D16" w14:paraId="0E85C551" w14:textId="77777777" w:rsidTr="00E23036">
        <w:tc>
          <w:tcPr>
            <w:tcW w:w="709" w:type="dxa"/>
          </w:tcPr>
          <w:p w14:paraId="130AB0F4" w14:textId="46246997" w:rsidR="00B91083" w:rsidRDefault="00B91083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1C333013" w14:textId="6BEF8E94" w:rsidR="00B91083" w:rsidRPr="00F26026" w:rsidRDefault="00F26026" w:rsidP="006157E1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  <w:highlight w:val="yellow"/>
              </w:rPr>
            </w:pPr>
            <w:r w:rsidRPr="00CB15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Completed </w:t>
            </w:r>
            <w:hyperlink r:id="rId9" w:history="1">
              <w:r w:rsidR="00BF782D" w:rsidRPr="004121A0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</w:rPr>
                <w:t xml:space="preserve">MGH Research </w:t>
              </w:r>
              <w:r w:rsidR="00F24024" w:rsidRPr="004121A0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</w:rPr>
                <w:t xml:space="preserve">Intake and </w:t>
              </w:r>
              <w:r w:rsidR="00096258" w:rsidRPr="004121A0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</w:rPr>
                <w:t xml:space="preserve">Approval </w:t>
              </w:r>
              <w:r w:rsidR="00BF782D" w:rsidRPr="004121A0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</w:rPr>
                <w:t>Form</w:t>
              </w:r>
            </w:hyperlink>
            <w:r w:rsidR="001A6C2A" w:rsidRPr="00CB15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2C7FB8D" w14:textId="79069BE5" w:rsidR="00B91083" w:rsidRPr="0005427D" w:rsidRDefault="00B91083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7D0A4854" w14:textId="04FCD854" w:rsidR="00B91083" w:rsidRPr="0005427D" w:rsidRDefault="00B91083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310BC5" w:rsidRPr="00FD0D16" w14:paraId="2FDFAA2B" w14:textId="77777777" w:rsidTr="00E23036">
        <w:tc>
          <w:tcPr>
            <w:tcW w:w="709" w:type="dxa"/>
          </w:tcPr>
          <w:p w14:paraId="609E4B3D" w14:textId="77777777" w:rsidR="00310BC5" w:rsidRDefault="00310BC5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6521" w:type="dxa"/>
          </w:tcPr>
          <w:p w14:paraId="33B93C1A" w14:textId="225D9EFE" w:rsidR="00310BC5" w:rsidRPr="00EA2668" w:rsidRDefault="00310BC5" w:rsidP="006157E1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CV</w:t>
            </w:r>
            <w:r w:rsidR="00C65EC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s (must include date) – All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MGH Investigator</w:t>
            </w:r>
            <w:r w:rsidR="00C65EC0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and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Lead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Principal Investigator (if the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Lead Principal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investigator is not the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MGH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PI)</w:t>
            </w:r>
          </w:p>
        </w:tc>
        <w:tc>
          <w:tcPr>
            <w:tcW w:w="1417" w:type="dxa"/>
          </w:tcPr>
          <w:p w14:paraId="64437C39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0C017B30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51A75BD9" w14:textId="77777777" w:rsidTr="00E23036">
        <w:tc>
          <w:tcPr>
            <w:tcW w:w="709" w:type="dxa"/>
          </w:tcPr>
          <w:p w14:paraId="32900345" w14:textId="77777777" w:rsidR="00504454" w:rsidRPr="00504454" w:rsidRDefault="00504454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</w:instrText>
            </w:r>
            <w:bookmarkStart w:id="1" w:name="Check1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6521" w:type="dxa"/>
          </w:tcPr>
          <w:p w14:paraId="59DA4B20" w14:textId="4CD790E3" w:rsidR="00504454" w:rsidRPr="00FD0D16" w:rsidRDefault="00504454" w:rsidP="00EE65DF">
            <w:pPr>
              <w:spacing w:before="60" w:after="60"/>
              <w:rPr>
                <w:rFonts w:asciiTheme="minorHAnsi" w:eastAsia="Meiryo UI" w:hAnsiTheme="minorHAnsi" w:cstheme="minorHAnsi"/>
                <w:color w:val="0000FF"/>
                <w:sz w:val="20"/>
                <w:szCs w:val="18"/>
              </w:rPr>
            </w:pP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Tri-Council Policy Statement 2 (TCPS 2)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2022 </w:t>
            </w: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>Tutorial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Certificate(s) for </w:t>
            </w:r>
            <w:r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each team member</w:t>
            </w:r>
          </w:p>
        </w:tc>
        <w:tc>
          <w:tcPr>
            <w:tcW w:w="1417" w:type="dxa"/>
          </w:tcPr>
          <w:p w14:paraId="2680FB65" w14:textId="77777777" w:rsidR="00504454" w:rsidRPr="0005427D" w:rsidRDefault="00504454" w:rsidP="00504454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3D391354" w14:textId="77777777" w:rsidR="00504454" w:rsidRPr="0005427D" w:rsidRDefault="00504454" w:rsidP="00504454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4C4056A3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1C7B87F9" w14:textId="77777777" w:rsidR="00504454" w:rsidRDefault="00504454" w:rsidP="00504454">
            <w:pPr>
              <w:spacing w:before="120" w:after="120"/>
            </w:pP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4A1C23C3" w14:textId="597C2F6C" w:rsidR="00504454" w:rsidRPr="00206ADD" w:rsidRDefault="00504454" w:rsidP="00206ADD">
            <w:pPr>
              <w:spacing w:before="60" w:after="60"/>
              <w:rPr>
                <w:rFonts w:asciiTheme="minorHAnsi" w:eastAsia="Meiryo UI" w:hAnsiTheme="minorHAnsi" w:cstheme="minorHAnsi"/>
                <w:color w:val="0000FF"/>
                <w:sz w:val="20"/>
                <w:szCs w:val="18"/>
              </w:rPr>
            </w:pP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Privacy </w:t>
            </w:r>
            <w:r w:rsidR="00206ADD">
              <w:rPr>
                <w:rFonts w:asciiTheme="minorHAnsi" w:eastAsia="Meiryo UI" w:hAnsiTheme="minorHAnsi" w:cstheme="minorHAnsi"/>
                <w:sz w:val="20"/>
                <w:szCs w:val="18"/>
              </w:rPr>
              <w:t>Training for Research Personnel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>Module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Certificate(s) for </w:t>
            </w:r>
            <w:r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each team member</w:t>
            </w:r>
            <w:r w:rsidR="00206ADD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 xml:space="preserve"> </w:t>
            </w:r>
            <w:r w:rsidR="00206ADD">
              <w:rPr>
                <w:rFonts w:asciiTheme="minorHAnsi" w:eastAsia="Meiryo UI" w:hAnsiTheme="minorHAnsi" w:cstheme="minorHAnsi"/>
                <w:sz w:val="20"/>
                <w:szCs w:val="18"/>
              </w:rPr>
              <w:t>(new 2022 module available at link above)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94D48B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AB721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F916A6" w:rsidRPr="00FD0D16" w14:paraId="4D425C87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5B488966" w14:textId="77777777" w:rsidR="00F916A6" w:rsidRPr="00005A99" w:rsidRDefault="00F916A6" w:rsidP="00F916A6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2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006B749" w14:textId="77777777" w:rsidR="00F916A6" w:rsidRDefault="00F916A6" w:rsidP="00F916A6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Health Canada Division 5-Drugs for Clinical Trials Involving Human Subjects (Division 5) Certificate</w:t>
            </w:r>
          </w:p>
          <w:p w14:paraId="08CBF443" w14:textId="11A302A8" w:rsidR="00E22C54" w:rsidRPr="00E22C54" w:rsidRDefault="00E22C54" w:rsidP="00F916A6">
            <w:pPr>
              <w:spacing w:before="60" w:after="60"/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Must be submitted for all Health Canada Regulated Clinical Trials </w:t>
            </w:r>
            <w:r w:rsidR="00815B62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(i.e., </w:t>
            </w:r>
            <w:r w:rsidR="00291E9D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Studies with a </w:t>
            </w:r>
            <w:r w:rsidR="00815B62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>Clinical Trial Agreement and No Objection Letter</w:t>
            </w:r>
            <w:r w:rsidR="00291E9D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 (NOL)</w:t>
            </w:r>
            <w:r w:rsidR="00815B62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).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665887" w14:textId="5D76AC8B" w:rsidR="00F916A6" w:rsidRPr="0005427D" w:rsidRDefault="00905B60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EF0A2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F916A6" w:rsidRPr="00FD0D16" w14:paraId="0F6DF02A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05E4938B" w14:textId="77777777" w:rsidR="00F916A6" w:rsidRPr="00005A99" w:rsidRDefault="00F916A6" w:rsidP="00F916A6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423E32" w14:textId="77777777" w:rsidR="00F916A6" w:rsidRDefault="00F916A6" w:rsidP="00F916A6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Good Clinical Practice (GCP) Certificate</w:t>
            </w:r>
          </w:p>
          <w:p w14:paraId="2CFCEF93" w14:textId="7EB7AC0E" w:rsidR="00E22C54" w:rsidRPr="00E22C54" w:rsidRDefault="00E22C54" w:rsidP="00F916A6">
            <w:pPr>
              <w:spacing w:before="60" w:after="60"/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Must be submitted for all Interventional Clinical Trials including Health Canada </w:t>
            </w:r>
            <w:r w:rsidR="00377BDF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>R</w:t>
            </w:r>
            <w:r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egulated Trials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7F9717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45280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310BC5" w:rsidRPr="00FD0D16" w14:paraId="703E6FD4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07A331E2" w14:textId="77777777" w:rsidR="00310BC5" w:rsidRPr="00005A99" w:rsidRDefault="00310BC5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4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ABD6E8A" w14:textId="77777777" w:rsidR="00310BC5" w:rsidRPr="00310BC5" w:rsidRDefault="00310BC5" w:rsidP="00EE65DF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Responsible Conduct of Research (RCR) Certificate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4669E3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92DC9" w14:textId="77777777" w:rsidR="00310BC5" w:rsidRPr="0005427D" w:rsidRDefault="00F9092B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000927" w:rsidRPr="00FD0D16" w14:paraId="6A7D2F36" w14:textId="77777777" w:rsidTr="00E23036">
        <w:trPr>
          <w:trHeight w:val="1635"/>
        </w:trPr>
        <w:tc>
          <w:tcPr>
            <w:tcW w:w="709" w:type="dxa"/>
            <w:vMerge w:val="restart"/>
            <w:shd w:val="clear" w:color="auto" w:fill="E5DFEC" w:themeFill="accent4" w:themeFillTint="33"/>
          </w:tcPr>
          <w:p w14:paraId="2FBF3849" w14:textId="77777777" w:rsidR="00000927" w:rsidRDefault="00000927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75386049" w14:textId="21548252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421841AE" w14:textId="57575EA6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4DD6E6D0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69CC1D26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3E2BACC9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3E8D9011" w14:textId="23153E6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5"/>
          </w:p>
          <w:p w14:paraId="48EF52D3" w14:textId="37347A6E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6521" w:type="dxa"/>
            <w:vMerge w:val="restart"/>
            <w:shd w:val="clear" w:color="auto" w:fill="E5DFEC" w:themeFill="accent4" w:themeFillTint="33"/>
          </w:tcPr>
          <w:p w14:paraId="7E30CDEE" w14:textId="2FE01AC2" w:rsidR="00000927" w:rsidRDefault="00000927" w:rsidP="00E23036">
            <w:pPr>
              <w:spacing w:before="6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N2 Investigator Standard Operating Procedures (SOP) training </w:t>
            </w:r>
            <w:proofErr w:type="gramStart"/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>are</w:t>
            </w:r>
            <w:proofErr w:type="gramEnd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required to be completed within six weeks of REB submission. MGH investigators will be enrolled at time of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their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REB submission </w:t>
            </w:r>
            <w:proofErr w:type="gramStart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with the exception of</w:t>
            </w:r>
            <w:proofErr w:type="gramEnd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MGH Medical Education Learners (Residents).</w:t>
            </w:r>
          </w:p>
          <w:p w14:paraId="4D354EE2" w14:textId="599FAB8B" w:rsidR="00000927" w:rsidRDefault="00000927" w:rsidP="00000927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The following training certificates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for each module below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must accompany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E23036" w:rsidRP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 xml:space="preserve">all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r</w:t>
            </w:r>
            <w:r w:rsidR="00E23036" w:rsidRP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esident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initial research submission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to the REB:</w:t>
            </w:r>
          </w:p>
          <w:p w14:paraId="2D102364" w14:textId="0F8EC11B" w:rsidR="00000927" w:rsidRPr="00E23036" w:rsidRDefault="00000927" w:rsidP="00E23036">
            <w:pPr>
              <w:pStyle w:val="ListParagraph"/>
              <w:numPr>
                <w:ilvl w:val="0"/>
                <w:numId w:val="18"/>
              </w:numPr>
              <w:spacing w:before="60" w:after="40"/>
              <w:ind w:left="357" w:hanging="357"/>
              <w:contextualSpacing w:val="0"/>
              <w:rPr>
                <w:rFonts w:asciiTheme="minorHAnsi" w:eastAsia="Meiryo UI" w:hAnsiTheme="minorHAnsi" w:cstheme="minorHAnsi"/>
                <w:sz w:val="21"/>
                <w:szCs w:val="21"/>
              </w:rPr>
            </w:pPr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>N2 Investigator Standard Operating Procedure Module 5</w:t>
            </w:r>
          </w:p>
          <w:p w14:paraId="204956E0" w14:textId="7BA9AF62" w:rsidR="00000927" w:rsidRPr="00000927" w:rsidRDefault="00E23036" w:rsidP="00E2303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proofErr w:type="gramStart"/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>Submitting an Application</w:t>
            </w:r>
            <w:proofErr w:type="gramEnd"/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 xml:space="preserve"> to the Research Ethics Board (REB) Module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8968A45" w14:textId="73363389" w:rsidR="00000927" w:rsidRDefault="00000927" w:rsidP="006157E1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02434A11" w14:textId="01641186" w:rsidR="00000927" w:rsidRDefault="00000927" w:rsidP="006157E1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000927" w:rsidRPr="00FD0D16" w14:paraId="77F09903" w14:textId="77777777" w:rsidTr="00E23036">
        <w:trPr>
          <w:trHeight w:val="412"/>
        </w:trPr>
        <w:tc>
          <w:tcPr>
            <w:tcW w:w="709" w:type="dxa"/>
            <w:vMerge/>
            <w:shd w:val="clear" w:color="auto" w:fill="E5DFEC" w:themeFill="accent4" w:themeFillTint="33"/>
          </w:tcPr>
          <w:p w14:paraId="1745CFE1" w14:textId="77777777" w:rsidR="00000927" w:rsidRDefault="00000927" w:rsidP="00000927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</w:tc>
        <w:tc>
          <w:tcPr>
            <w:tcW w:w="6521" w:type="dxa"/>
            <w:vMerge/>
            <w:shd w:val="clear" w:color="auto" w:fill="E5DFEC" w:themeFill="accent4" w:themeFillTint="33"/>
          </w:tcPr>
          <w:p w14:paraId="6C44A39B" w14:textId="77777777" w:rsidR="00000927" w:rsidRDefault="00000927" w:rsidP="00000927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20456C58" w14:textId="5A29DB12" w:rsidR="00000927" w:rsidRPr="0005427D" w:rsidRDefault="00000927" w:rsidP="00000927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225A2956" w14:textId="12C62647" w:rsidR="00000927" w:rsidRPr="0005427D" w:rsidRDefault="00000927" w:rsidP="00000927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311478A9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265502DE" w14:textId="77777777" w:rsidR="00504454" w:rsidRDefault="00504454" w:rsidP="00504454">
            <w:pPr>
              <w:spacing w:before="120" w:after="120"/>
            </w:pP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65BB306" w14:textId="4D7100EE" w:rsidR="00504454" w:rsidRPr="00FD0D16" w:rsidRDefault="006349A1" w:rsidP="00C00263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Research Administrative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Fee &amp; Copy of Research </w:t>
            </w:r>
            <w:r w:rsidR="00504454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Administration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Fee Invoice </w:t>
            </w:r>
            <w:r w:rsidR="00504454" w:rsidRPr="00FD0D16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>(For industry sponsored studies)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EFC5BF" w14:textId="77777777" w:rsidR="00504454" w:rsidRPr="00EA2668" w:rsidRDefault="0005427D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81FEB0" w14:textId="77777777" w:rsidR="00504454" w:rsidRPr="00EA2668" w:rsidRDefault="00AF2B32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504454" w:rsidRPr="00FD0D16" w14:paraId="04117B8C" w14:textId="77777777" w:rsidTr="00E23036">
        <w:tc>
          <w:tcPr>
            <w:tcW w:w="709" w:type="dxa"/>
            <w:tcBorders>
              <w:top w:val="single" w:sz="4" w:space="0" w:color="auto"/>
            </w:tcBorders>
          </w:tcPr>
          <w:p w14:paraId="6EED8469" w14:textId="77777777" w:rsidR="00504454" w:rsidRDefault="00504454" w:rsidP="00504454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8FDA329" w14:textId="19F50E6F" w:rsidR="00504454" w:rsidRPr="00FD0D16" w:rsidRDefault="00E0314B" w:rsidP="00C00263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MGH Initial REB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Application including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all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504454"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required signatures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692ED8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36CADE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4132DE86" w14:textId="77777777" w:rsidTr="00E23036">
        <w:tc>
          <w:tcPr>
            <w:tcW w:w="709" w:type="dxa"/>
            <w:tcBorders>
              <w:top w:val="single" w:sz="4" w:space="0" w:color="auto"/>
            </w:tcBorders>
          </w:tcPr>
          <w:p w14:paraId="680FBB75" w14:textId="455678B6" w:rsidR="0014312A" w:rsidRPr="00E67178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E9761AD" w14:textId="393D1A14" w:rsidR="0014312A" w:rsidRPr="00FD0D16" w:rsidDel="007722A3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Appendix A: Conflict of Interest Declaration (If applicable)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8B1272" w14:textId="44A98DA1" w:rsidR="0014312A" w:rsidRPr="0005427D" w:rsidRDefault="00905B60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F8F23" w14:textId="5B77A937" w:rsidR="0014312A" w:rsidRPr="0005427D" w:rsidRDefault="006A004F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A132F8B" w14:textId="77777777" w:rsidTr="00E23036">
        <w:tc>
          <w:tcPr>
            <w:tcW w:w="709" w:type="dxa"/>
            <w:tcBorders>
              <w:top w:val="single" w:sz="4" w:space="0" w:color="auto"/>
            </w:tcBorders>
          </w:tcPr>
          <w:p w14:paraId="3C1641C0" w14:textId="180A83F7" w:rsidR="0014312A" w:rsidRPr="00E67178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CE5474E" w14:textId="1D7F681E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Appendix B: Study Personnel Log (Required)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ED4C09" w14:textId="16DCCA08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8AC0CD" w14:textId="2F3F56EB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638474E7" w14:textId="77777777" w:rsidTr="00E23036">
        <w:tc>
          <w:tcPr>
            <w:tcW w:w="709" w:type="dxa"/>
          </w:tcPr>
          <w:p w14:paraId="2DBD559E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38A6B3C" w14:textId="53468C51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Clinical Trials Registration Number – Identify on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MGH Initial REB Application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040B8AA" w14:textId="77777777" w:rsidR="0014312A" w:rsidRPr="00EA2668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4DF8F965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3F118DF" w14:textId="77777777" w:rsidTr="00E23036">
        <w:tc>
          <w:tcPr>
            <w:tcW w:w="709" w:type="dxa"/>
          </w:tcPr>
          <w:p w14:paraId="6B85A8A4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01A39CE9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Protocol / Research Proposal </w:t>
            </w:r>
          </w:p>
        </w:tc>
        <w:tc>
          <w:tcPr>
            <w:tcW w:w="1417" w:type="dxa"/>
          </w:tcPr>
          <w:p w14:paraId="7CC7378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01AA790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25001135" w14:textId="77777777" w:rsidTr="00E23036">
        <w:tc>
          <w:tcPr>
            <w:tcW w:w="709" w:type="dxa"/>
          </w:tcPr>
          <w:p w14:paraId="5353E001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3C571A6" w14:textId="77777777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Participant Informed Consent Form(s)</w:t>
            </w:r>
          </w:p>
          <w:p w14:paraId="58A5E26B" w14:textId="2D23A1FD" w:rsidR="0014312A" w:rsidRPr="0077227D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>Please review the</w:t>
            </w:r>
            <w:r w:rsidRPr="00AB2820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</w:t>
            </w:r>
            <w:hyperlink r:id="rId10" w:history="1">
              <w:r w:rsidRPr="00AB2820">
                <w:rPr>
                  <w:rStyle w:val="Hyperlink"/>
                  <w:rFonts w:asciiTheme="minorHAnsi" w:eastAsia="Meiryo UI" w:hAnsiTheme="minorHAnsi" w:cstheme="minorHAnsi"/>
                  <w:i/>
                  <w:color w:val="auto"/>
                  <w:sz w:val="20"/>
                  <w:szCs w:val="18"/>
                </w:rPr>
                <w:t>Consent Form Checklist</w:t>
              </w:r>
            </w:hyperlink>
            <w:r w:rsidRPr="0077227D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for guidance</w:t>
            </w:r>
            <w:r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and/or use the General Consent Form Template when drafting your consent form.</w:t>
            </w:r>
            <w:r w:rsidRPr="0077227D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EEBF90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6DBDCA20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2D1FD4CF" w14:textId="77777777" w:rsidTr="00E23036">
        <w:tc>
          <w:tcPr>
            <w:tcW w:w="709" w:type="dxa"/>
          </w:tcPr>
          <w:p w14:paraId="4CAD0998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2555E71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Questionnaires / Surveys</w:t>
            </w:r>
          </w:p>
        </w:tc>
        <w:tc>
          <w:tcPr>
            <w:tcW w:w="1417" w:type="dxa"/>
          </w:tcPr>
          <w:p w14:paraId="6B8FDD4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092A0C20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4CDEEFEF" w14:textId="77777777" w:rsidTr="00E23036">
        <w:tc>
          <w:tcPr>
            <w:tcW w:w="709" w:type="dxa"/>
          </w:tcPr>
          <w:p w14:paraId="3933D0FB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13E5077A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Data Collection Forms</w:t>
            </w:r>
          </w:p>
        </w:tc>
        <w:tc>
          <w:tcPr>
            <w:tcW w:w="1417" w:type="dxa"/>
          </w:tcPr>
          <w:p w14:paraId="545C821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7BF6F9ED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9893097" w14:textId="77777777" w:rsidTr="00E23036">
        <w:tc>
          <w:tcPr>
            <w:tcW w:w="709" w:type="dxa"/>
          </w:tcPr>
          <w:p w14:paraId="1FA780F6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780B2EB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Posters, Recruitment Fliers, Pamphlets, Brochures, Wallet Cards, Patient Diaries, etc.</w:t>
            </w:r>
          </w:p>
        </w:tc>
        <w:tc>
          <w:tcPr>
            <w:tcW w:w="1417" w:type="dxa"/>
          </w:tcPr>
          <w:p w14:paraId="600CEC8A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6ADB48EA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3D79D5F6" w14:textId="77777777" w:rsidTr="00E23036">
        <w:tc>
          <w:tcPr>
            <w:tcW w:w="709" w:type="dxa"/>
          </w:tcPr>
          <w:p w14:paraId="1F1A0D2A" w14:textId="77777777" w:rsidR="0014312A" w:rsidRPr="00C03146" w:rsidRDefault="0014312A" w:rsidP="0014312A">
            <w:pPr>
              <w:spacing w:before="120" w:after="120"/>
            </w:pP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4577C4EC" w14:textId="612FFED3" w:rsidR="0014312A" w:rsidRPr="00C0314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4757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Site </w:t>
            </w:r>
            <w:r w:rsidR="001C4997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 w:rsidRPr="00A4757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pecific MGH </w:t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t>Budget</w:t>
            </w:r>
          </w:p>
        </w:tc>
        <w:tc>
          <w:tcPr>
            <w:tcW w:w="1417" w:type="dxa"/>
          </w:tcPr>
          <w:p w14:paraId="1ECA6236" w14:textId="77777777" w:rsidR="0014312A" w:rsidRPr="00C03146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 w:rsidRPr="00C03146"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5526683D" w14:textId="77777777" w:rsidR="0014312A" w:rsidRPr="00C03146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C03146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5221A909" w14:textId="77777777" w:rsidTr="00E23036">
        <w:tc>
          <w:tcPr>
            <w:tcW w:w="709" w:type="dxa"/>
          </w:tcPr>
          <w:p w14:paraId="06120421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7C351D95" w14:textId="77777777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</w:pPr>
            <w:proofErr w:type="gramStart"/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Form</w:t>
            </w:r>
            <w:proofErr w:type="gramEnd"/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1572 </w:t>
            </w:r>
          </w:p>
          <w:p w14:paraId="1CBCD4CB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>If applicable – for US industry sponsored studies</w:t>
            </w:r>
          </w:p>
        </w:tc>
        <w:tc>
          <w:tcPr>
            <w:tcW w:w="1417" w:type="dxa"/>
          </w:tcPr>
          <w:p w14:paraId="133C265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0598CDF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919509C" w14:textId="77777777" w:rsidTr="00E23036">
        <w:tc>
          <w:tcPr>
            <w:tcW w:w="709" w:type="dxa"/>
          </w:tcPr>
          <w:p w14:paraId="705E9C3A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789C54BA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Investigator’s Brochure / Product Monograph</w:t>
            </w:r>
          </w:p>
        </w:tc>
        <w:tc>
          <w:tcPr>
            <w:tcW w:w="1417" w:type="dxa"/>
          </w:tcPr>
          <w:p w14:paraId="206B66EC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53582F3E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E7CE5C7" w14:textId="77777777" w:rsidTr="00E23036">
        <w:tc>
          <w:tcPr>
            <w:tcW w:w="709" w:type="dxa"/>
          </w:tcPr>
          <w:p w14:paraId="5B3670DF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295131F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Device Manual</w:t>
            </w:r>
          </w:p>
        </w:tc>
        <w:tc>
          <w:tcPr>
            <w:tcW w:w="1417" w:type="dxa"/>
          </w:tcPr>
          <w:p w14:paraId="3C0B6C9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1D52D9DE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4B557DA" w14:textId="77777777" w:rsidTr="00E23036">
        <w:tc>
          <w:tcPr>
            <w:tcW w:w="709" w:type="dxa"/>
          </w:tcPr>
          <w:p w14:paraId="6887CBBF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3CA05107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Health Canada No Objection Letter</w:t>
            </w:r>
          </w:p>
        </w:tc>
        <w:tc>
          <w:tcPr>
            <w:tcW w:w="1417" w:type="dxa"/>
          </w:tcPr>
          <w:p w14:paraId="6D514FE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63746E38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50862FFB" w14:textId="77777777" w:rsidTr="00E23036">
        <w:tc>
          <w:tcPr>
            <w:tcW w:w="709" w:type="dxa"/>
          </w:tcPr>
          <w:p w14:paraId="3BF80330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349F1CBC" w14:textId="43A78459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REB Approval Letters &amp; Correspondence</w:t>
            </w:r>
          </w:p>
        </w:tc>
        <w:tc>
          <w:tcPr>
            <w:tcW w:w="1417" w:type="dxa"/>
          </w:tcPr>
          <w:p w14:paraId="571E190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38B345B6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7421B8E" w14:textId="77777777" w:rsidTr="00E23036">
        <w:tc>
          <w:tcPr>
            <w:tcW w:w="709" w:type="dxa"/>
          </w:tcPr>
          <w:p w14:paraId="2D2427A5" w14:textId="5E953DA7" w:rsidR="0014312A" w:rsidRPr="00A92360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F11B530" w14:textId="40492CCD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Thank you Letter to Study Participants</w:t>
            </w:r>
          </w:p>
        </w:tc>
        <w:tc>
          <w:tcPr>
            <w:tcW w:w="1417" w:type="dxa"/>
          </w:tcPr>
          <w:p w14:paraId="4560E0E2" w14:textId="302A45E1" w:rsidR="0014312A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30A00DE7" w14:textId="50173F38" w:rsidR="0014312A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</w:tbl>
    <w:p w14:paraId="582A2325" w14:textId="2672F014" w:rsidR="00917F4D" w:rsidRDefault="006669E9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  <w:r w:rsidRPr="003B13D2">
        <w:rPr>
          <w:rFonts w:asciiTheme="minorHAnsi" w:eastAsia="Meiryo UI" w:hAnsiTheme="minorHAnsi" w:cstheme="minorHAnsi"/>
          <w:szCs w:val="22"/>
        </w:rPr>
        <w:t>There may be other items not listed/identified here that you may want to include with your submission.</w:t>
      </w:r>
    </w:p>
    <w:p w14:paraId="1B0C2B41" w14:textId="77777777" w:rsidR="00F24EAD" w:rsidRDefault="00F24EA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1DF5C4BA" w14:textId="77777777" w:rsidR="00917F4D" w:rsidRPr="00786987" w:rsidRDefault="00917F4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7BF01E29" w14:textId="68F5539A" w:rsidR="00F86248" w:rsidRPr="0077227D" w:rsidRDefault="00F86248" w:rsidP="0077227D">
      <w:pPr>
        <w:shd w:val="clear" w:color="auto" w:fill="5F497A" w:themeFill="accent4" w:themeFillShade="BF"/>
        <w:spacing w:before="120" w:after="60"/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</w:pPr>
      <w:r w:rsidRPr="0077227D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lastRenderedPageBreak/>
        <w:t>Submission</w:t>
      </w:r>
      <w:r w:rsidR="00000927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t xml:space="preserve"> Requirements</w:t>
      </w:r>
      <w:r w:rsidRPr="0077227D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t>:</w:t>
      </w:r>
    </w:p>
    <w:p w14:paraId="45C20481" w14:textId="5F1973FB" w:rsidR="002317A1" w:rsidRPr="002317A1" w:rsidRDefault="007C12C9" w:rsidP="00945988">
      <w:pPr>
        <w:pStyle w:val="ListParagraph"/>
        <w:numPr>
          <w:ilvl w:val="0"/>
          <w:numId w:val="16"/>
        </w:numPr>
        <w:spacing w:before="120" w:after="240"/>
        <w:ind w:left="357" w:hanging="357"/>
        <w:contextualSpacing w:val="0"/>
        <w:rPr>
          <w:rFonts w:asciiTheme="minorHAnsi" w:eastAsia="Meiryo UI" w:hAnsiTheme="minorHAnsi" w:cstheme="minorHAnsi"/>
          <w:b/>
          <w:szCs w:val="18"/>
        </w:rPr>
      </w:pPr>
      <w:r>
        <w:rPr>
          <w:rFonts w:asciiTheme="minorHAnsi" w:eastAsia="Meiryo UI" w:hAnsiTheme="minorHAnsi" w:cstheme="minorHAnsi"/>
          <w:szCs w:val="18"/>
        </w:rPr>
        <w:t xml:space="preserve">Do not combine documents into a single </w:t>
      </w:r>
      <w:r w:rsidRPr="007C12C9">
        <w:rPr>
          <w:rFonts w:asciiTheme="minorHAnsi" w:eastAsia="Meiryo UI" w:hAnsiTheme="minorHAnsi" w:cstheme="minorHAnsi"/>
          <w:szCs w:val="22"/>
        </w:rPr>
        <w:t>file.</w:t>
      </w:r>
      <w:r w:rsidR="002317A1">
        <w:rPr>
          <w:rFonts w:asciiTheme="minorHAnsi" w:eastAsia="Meiryo UI" w:hAnsiTheme="minorHAnsi" w:cstheme="minorHAnsi"/>
          <w:szCs w:val="22"/>
        </w:rPr>
        <w:t xml:space="preserve"> Each item must be a separate document.</w:t>
      </w:r>
      <w:r w:rsidRPr="007C12C9">
        <w:rPr>
          <w:rFonts w:asciiTheme="minorHAnsi" w:eastAsia="Meiryo UI" w:hAnsiTheme="minorHAnsi" w:cstheme="minorHAnsi"/>
          <w:szCs w:val="22"/>
        </w:rPr>
        <w:t xml:space="preserve"> </w:t>
      </w:r>
    </w:p>
    <w:p w14:paraId="3F339B36" w14:textId="77777777" w:rsidR="0062036B" w:rsidRPr="002317A1" w:rsidRDefault="007C12C9" w:rsidP="00945988">
      <w:pPr>
        <w:pStyle w:val="ListParagraph"/>
        <w:numPr>
          <w:ilvl w:val="0"/>
          <w:numId w:val="16"/>
        </w:numPr>
        <w:spacing w:before="120" w:after="240"/>
        <w:ind w:left="357" w:hanging="357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7C12C9">
        <w:rPr>
          <w:rFonts w:asciiTheme="minorHAnsi" w:eastAsia="Meiryo UI" w:hAnsiTheme="minorHAnsi" w:cstheme="minorHAnsi"/>
          <w:szCs w:val="22"/>
        </w:rPr>
        <w:t xml:space="preserve">All documents must include the </w:t>
      </w:r>
      <w:r w:rsidRPr="002317A1">
        <w:rPr>
          <w:rFonts w:asciiTheme="minorHAnsi" w:eastAsia="Meiryo UI" w:hAnsiTheme="minorHAnsi" w:cstheme="minorHAnsi"/>
          <w:szCs w:val="22"/>
        </w:rPr>
        <w:t xml:space="preserve">appropriate </w:t>
      </w:r>
      <w:r w:rsidRPr="002317A1">
        <w:rPr>
          <w:rFonts w:asciiTheme="minorHAnsi" w:eastAsia="Meiryo UI" w:hAnsiTheme="minorHAnsi" w:cstheme="minorHAnsi"/>
          <w:b/>
          <w:szCs w:val="22"/>
        </w:rPr>
        <w:t>version numbers</w:t>
      </w:r>
      <w:r w:rsidRPr="002317A1">
        <w:rPr>
          <w:rFonts w:asciiTheme="minorHAnsi" w:eastAsia="Meiryo UI" w:hAnsiTheme="minorHAnsi" w:cstheme="minorHAnsi"/>
          <w:szCs w:val="22"/>
        </w:rPr>
        <w:t xml:space="preserve">, </w:t>
      </w:r>
      <w:r w:rsidRPr="002317A1">
        <w:rPr>
          <w:rFonts w:asciiTheme="minorHAnsi" w:eastAsia="Meiryo UI" w:hAnsiTheme="minorHAnsi" w:cstheme="minorHAnsi"/>
          <w:b/>
          <w:szCs w:val="22"/>
        </w:rPr>
        <w:t>version dates</w:t>
      </w:r>
      <w:r w:rsidRPr="002317A1">
        <w:rPr>
          <w:rFonts w:asciiTheme="minorHAnsi" w:eastAsia="Meiryo UI" w:hAnsiTheme="minorHAnsi" w:cstheme="minorHAnsi"/>
          <w:szCs w:val="22"/>
        </w:rPr>
        <w:t xml:space="preserve">, and </w:t>
      </w:r>
      <w:r w:rsidRPr="002317A1">
        <w:rPr>
          <w:rFonts w:asciiTheme="minorHAnsi" w:eastAsia="Meiryo UI" w:hAnsiTheme="minorHAnsi" w:cstheme="minorHAnsi"/>
          <w:b/>
          <w:szCs w:val="22"/>
        </w:rPr>
        <w:t>page numbering in the correct format (x of y)</w:t>
      </w:r>
      <w:r w:rsidRPr="002317A1">
        <w:rPr>
          <w:rFonts w:asciiTheme="minorHAnsi" w:eastAsia="Meiryo UI" w:hAnsiTheme="minorHAnsi" w:cstheme="minorHAnsi"/>
          <w:szCs w:val="22"/>
        </w:rPr>
        <w:t xml:space="preserve"> in the footer section.</w:t>
      </w:r>
      <w:r w:rsidR="005D7CA4">
        <w:rPr>
          <w:rFonts w:asciiTheme="minorHAnsi" w:eastAsia="Meiryo UI" w:hAnsiTheme="minorHAnsi" w:cstheme="minorHAnsi"/>
          <w:szCs w:val="22"/>
        </w:rPr>
        <w:t xml:space="preserve"> The MGH logo </w:t>
      </w:r>
      <w:r w:rsidR="007718A9">
        <w:rPr>
          <w:rFonts w:asciiTheme="minorHAnsi" w:eastAsia="Meiryo UI" w:hAnsiTheme="minorHAnsi" w:cstheme="minorHAnsi"/>
          <w:szCs w:val="22"/>
        </w:rPr>
        <w:t xml:space="preserve">(available on iCare) </w:t>
      </w:r>
      <w:r w:rsidR="005D7CA4">
        <w:rPr>
          <w:rFonts w:asciiTheme="minorHAnsi" w:eastAsia="Meiryo UI" w:hAnsiTheme="minorHAnsi" w:cstheme="minorHAnsi"/>
          <w:szCs w:val="22"/>
        </w:rPr>
        <w:t>must appear in the upper left-hand corner in the header section where applicable (i.e., participant facing documents).</w:t>
      </w:r>
    </w:p>
    <w:p w14:paraId="39D631FF" w14:textId="5703FC59" w:rsidR="0062036B" w:rsidRPr="0062036B" w:rsidRDefault="0062036B" w:rsidP="002317A1">
      <w:pPr>
        <w:pStyle w:val="ListParagraph"/>
        <w:numPr>
          <w:ilvl w:val="0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>
        <w:rPr>
          <w:rFonts w:asciiTheme="minorHAnsi" w:eastAsia="Meiryo UI" w:hAnsiTheme="minorHAnsi" w:cstheme="minorHAnsi"/>
          <w:szCs w:val="22"/>
        </w:rPr>
        <w:t xml:space="preserve">Electronic file names </w:t>
      </w:r>
      <w:proofErr w:type="gramStart"/>
      <w:r>
        <w:rPr>
          <w:rFonts w:asciiTheme="minorHAnsi" w:eastAsia="Meiryo UI" w:hAnsiTheme="minorHAnsi" w:cstheme="minorHAnsi"/>
          <w:szCs w:val="22"/>
        </w:rPr>
        <w:t>are</w:t>
      </w:r>
      <w:proofErr w:type="gramEnd"/>
      <w:r>
        <w:rPr>
          <w:rFonts w:asciiTheme="minorHAnsi" w:eastAsia="Meiryo UI" w:hAnsiTheme="minorHAnsi" w:cstheme="minorHAnsi"/>
          <w:szCs w:val="22"/>
        </w:rPr>
        <w:t xml:space="preserve"> not to exceed 40</w:t>
      </w:r>
      <w:r w:rsidRPr="0062036B">
        <w:rPr>
          <w:rFonts w:asciiTheme="minorHAnsi" w:eastAsia="Meiryo UI" w:hAnsiTheme="minorHAnsi" w:cstheme="minorHAnsi"/>
          <w:szCs w:val="22"/>
        </w:rPr>
        <w:t xml:space="preserve"> characters including spaces. Names of files are to be in this format:</w:t>
      </w:r>
      <w:r w:rsidR="00F43AD1">
        <w:rPr>
          <w:rFonts w:asciiTheme="minorHAnsi" w:eastAsia="Meiryo UI" w:hAnsiTheme="minorHAnsi" w:cstheme="minorHAnsi"/>
          <w:szCs w:val="22"/>
        </w:rPr>
        <w:t xml:space="preserve"> </w:t>
      </w:r>
      <w:r w:rsidR="00F43AD1" w:rsidRPr="00F43AD1">
        <w:rPr>
          <w:rFonts w:asciiTheme="minorHAnsi" w:eastAsia="Meiryo UI" w:hAnsiTheme="minorHAnsi" w:cstheme="minorHAnsi"/>
          <w:b/>
          <w:szCs w:val="22"/>
        </w:rPr>
        <w:t>Type_YearMonthDay_VersionNumber</w:t>
      </w:r>
      <w:r w:rsidR="00F43AD1">
        <w:rPr>
          <w:rFonts w:asciiTheme="minorHAnsi" w:eastAsia="Meiryo UI" w:hAnsiTheme="minorHAnsi" w:cstheme="minorHAnsi"/>
          <w:szCs w:val="22"/>
        </w:rPr>
        <w:t>, see examples:</w:t>
      </w:r>
    </w:p>
    <w:p w14:paraId="6948D322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Protocol_2001Jan01_V1.pdf; Protocol_xyzabc_2001Jan01_V1.1.docx</w:t>
      </w:r>
    </w:p>
    <w:p w14:paraId="29D8B4D7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Consent_ArmA_2001Jan01_V1.docx; ICF_Parent_2001Jan01_V1.1.pdf</w:t>
      </w:r>
    </w:p>
    <w:p w14:paraId="799E6EC0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Survey_Pre_2001Jan01_V1.1.pdf; Survey_Post_2001Jan01_V1.docx</w:t>
      </w:r>
    </w:p>
    <w:p w14:paraId="4E0BA300" w14:textId="77777777" w:rsidR="00A621FE" w:rsidRPr="00C9643F" w:rsidRDefault="00C65596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CRFs_2001Jan01_V1.docx; Data Collection Form_2001Jan01_V1.pdf</w:t>
      </w:r>
    </w:p>
    <w:p w14:paraId="2F791C87" w14:textId="047E36ED" w:rsidR="00C65596" w:rsidRDefault="00C65596" w:rsidP="002317A1">
      <w:pPr>
        <w:pStyle w:val="ListParagraph"/>
        <w:spacing w:before="120" w:after="120"/>
        <w:contextualSpacing w:val="0"/>
        <w:rPr>
          <w:rFonts w:asciiTheme="minorHAnsi" w:eastAsia="Meiryo UI" w:hAnsiTheme="minorHAnsi" w:cstheme="minorHAnsi"/>
          <w:szCs w:val="18"/>
        </w:rPr>
      </w:pPr>
      <w:r>
        <w:rPr>
          <w:rFonts w:asciiTheme="minorHAnsi" w:eastAsia="Meiryo UI" w:hAnsiTheme="minorHAnsi" w:cstheme="minorHAnsi"/>
          <w:szCs w:val="18"/>
        </w:rPr>
        <w:t>A</w:t>
      </w:r>
      <w:r w:rsidR="002317A1">
        <w:rPr>
          <w:rFonts w:asciiTheme="minorHAnsi" w:eastAsia="Meiryo UI" w:hAnsiTheme="minorHAnsi" w:cstheme="minorHAnsi"/>
          <w:szCs w:val="18"/>
        </w:rPr>
        <w:t xml:space="preserve">ll files are to </w:t>
      </w:r>
      <w:r>
        <w:rPr>
          <w:rFonts w:asciiTheme="minorHAnsi" w:eastAsia="Meiryo UI" w:hAnsiTheme="minorHAnsi" w:cstheme="minorHAnsi"/>
          <w:szCs w:val="18"/>
        </w:rPr>
        <w:t xml:space="preserve">be submitted in either </w:t>
      </w:r>
      <w:r w:rsidRPr="002317A1">
        <w:rPr>
          <w:rFonts w:asciiTheme="minorHAnsi" w:eastAsia="Meiryo UI" w:hAnsiTheme="minorHAnsi" w:cstheme="minorHAnsi"/>
          <w:b/>
          <w:szCs w:val="18"/>
        </w:rPr>
        <w:t>MS Word format (.docx)</w:t>
      </w:r>
      <w:r>
        <w:rPr>
          <w:rFonts w:asciiTheme="minorHAnsi" w:eastAsia="Meiryo UI" w:hAnsiTheme="minorHAnsi" w:cstheme="minorHAnsi"/>
          <w:szCs w:val="18"/>
        </w:rPr>
        <w:t xml:space="preserve">, or </w:t>
      </w:r>
      <w:r w:rsidRPr="002317A1">
        <w:rPr>
          <w:rFonts w:asciiTheme="minorHAnsi" w:eastAsia="Meiryo UI" w:hAnsiTheme="minorHAnsi" w:cstheme="minorHAnsi"/>
          <w:b/>
          <w:szCs w:val="18"/>
        </w:rPr>
        <w:t>Adobe format (.pdf)</w:t>
      </w:r>
      <w:r>
        <w:rPr>
          <w:rFonts w:asciiTheme="minorHAnsi" w:eastAsia="Meiryo UI" w:hAnsiTheme="minorHAnsi" w:cstheme="minorHAnsi"/>
          <w:szCs w:val="18"/>
        </w:rPr>
        <w:t xml:space="preserve">. </w:t>
      </w:r>
      <w:r w:rsidR="00C9643F">
        <w:rPr>
          <w:rFonts w:asciiTheme="minorHAnsi" w:eastAsia="Meiryo UI" w:hAnsiTheme="minorHAnsi" w:cstheme="minorHAnsi"/>
          <w:szCs w:val="18"/>
        </w:rPr>
        <w:br/>
      </w:r>
      <w:r w:rsidR="002317A1">
        <w:rPr>
          <w:rFonts w:asciiTheme="minorHAnsi" w:eastAsia="Meiryo UI" w:hAnsiTheme="minorHAnsi" w:cstheme="minorHAnsi"/>
          <w:szCs w:val="18"/>
        </w:rPr>
        <w:t xml:space="preserve">Do not submit </w:t>
      </w:r>
      <w:r w:rsidR="002317A1" w:rsidRPr="00C9643F">
        <w:rPr>
          <w:rFonts w:asciiTheme="minorHAnsi" w:eastAsia="Meiryo UI" w:hAnsiTheme="minorHAnsi" w:cstheme="minorHAnsi"/>
          <w:szCs w:val="18"/>
          <w:u w:val="single"/>
        </w:rPr>
        <w:t>MS Excel files</w:t>
      </w:r>
      <w:r w:rsidR="002317A1">
        <w:rPr>
          <w:rFonts w:asciiTheme="minorHAnsi" w:eastAsia="Meiryo UI" w:hAnsiTheme="minorHAnsi" w:cstheme="minorHAnsi"/>
          <w:szCs w:val="18"/>
        </w:rPr>
        <w:t>. P</w:t>
      </w:r>
      <w:r w:rsidR="00F43AD1">
        <w:rPr>
          <w:rFonts w:asciiTheme="minorHAnsi" w:eastAsia="Meiryo UI" w:hAnsiTheme="minorHAnsi" w:cstheme="minorHAnsi"/>
          <w:szCs w:val="18"/>
        </w:rPr>
        <w:t>lease convert these to either</w:t>
      </w:r>
      <w:r w:rsidR="002317A1">
        <w:rPr>
          <w:rFonts w:asciiTheme="minorHAnsi" w:eastAsia="Meiryo UI" w:hAnsiTheme="minorHAnsi" w:cstheme="minorHAnsi"/>
          <w:szCs w:val="18"/>
        </w:rPr>
        <w:t xml:space="preserve"> </w:t>
      </w:r>
      <w:r w:rsidR="00F43AD1">
        <w:rPr>
          <w:rFonts w:asciiTheme="minorHAnsi" w:eastAsia="Meiryo UI" w:hAnsiTheme="minorHAnsi" w:cstheme="minorHAnsi"/>
          <w:szCs w:val="18"/>
        </w:rPr>
        <w:t>PDF</w:t>
      </w:r>
      <w:r w:rsidR="002317A1">
        <w:rPr>
          <w:rFonts w:asciiTheme="minorHAnsi" w:eastAsia="Meiryo UI" w:hAnsiTheme="minorHAnsi" w:cstheme="minorHAnsi"/>
          <w:szCs w:val="18"/>
        </w:rPr>
        <w:t xml:space="preserve"> or MS Word format.</w:t>
      </w:r>
      <w:r w:rsidR="002317A1">
        <w:rPr>
          <w:rFonts w:asciiTheme="minorHAnsi" w:eastAsia="Meiryo UI" w:hAnsiTheme="minorHAnsi" w:cstheme="minorHAnsi"/>
          <w:szCs w:val="18"/>
        </w:rPr>
        <w:br/>
      </w:r>
    </w:p>
    <w:p w14:paraId="60413573" w14:textId="41F70517" w:rsidR="00FD0D16" w:rsidRPr="00C03BFA" w:rsidRDefault="00C65596" w:rsidP="00CB15E1">
      <w:pPr>
        <w:spacing w:before="120" w:after="120"/>
        <w:rPr>
          <w:rStyle w:val="Hyperlink"/>
          <w:rFonts w:asciiTheme="minorHAnsi" w:eastAsia="Meiryo UI" w:hAnsiTheme="minorHAnsi" w:cstheme="minorHAnsi"/>
          <w:color w:val="auto"/>
          <w:szCs w:val="18"/>
        </w:rPr>
      </w:pPr>
      <w:r w:rsidRPr="00504454">
        <w:rPr>
          <w:rFonts w:asciiTheme="minorHAnsi" w:eastAsia="Meiryo UI" w:hAnsiTheme="minorHAnsi" w:cstheme="minorHAnsi"/>
          <w:szCs w:val="18"/>
        </w:rPr>
        <w:t xml:space="preserve">Please submit one full electronic copy of your complete submission </w:t>
      </w:r>
      <w:r w:rsidRPr="00504454">
        <w:rPr>
          <w:rFonts w:asciiTheme="minorHAnsi" w:eastAsia="Meiryo UI" w:hAnsiTheme="minorHAnsi" w:cstheme="minorHAnsi"/>
          <w:szCs w:val="18"/>
          <w:u w:val="single"/>
        </w:rPr>
        <w:t>with all signatures</w:t>
      </w:r>
      <w:r w:rsidR="002317A1">
        <w:rPr>
          <w:rFonts w:asciiTheme="minorHAnsi" w:eastAsia="Meiryo UI" w:hAnsiTheme="minorHAnsi" w:cstheme="minorHAnsi"/>
          <w:szCs w:val="18"/>
        </w:rPr>
        <w:t>, using the subject line “</w:t>
      </w:r>
      <w:r w:rsidR="002317A1" w:rsidRPr="00000927">
        <w:rPr>
          <w:rFonts w:asciiTheme="minorHAnsi" w:eastAsia="Meiryo UI" w:hAnsiTheme="minorHAnsi" w:cstheme="minorHAnsi"/>
          <w:b/>
          <w:szCs w:val="18"/>
        </w:rPr>
        <w:t>New Study Submission</w:t>
      </w:r>
      <w:r w:rsidR="002317A1">
        <w:rPr>
          <w:rFonts w:asciiTheme="minorHAnsi" w:eastAsia="Meiryo UI" w:hAnsiTheme="minorHAnsi" w:cstheme="minorHAnsi"/>
          <w:szCs w:val="18"/>
        </w:rPr>
        <w:t xml:space="preserve">”, </w:t>
      </w:r>
      <w:r w:rsidRPr="00504454">
        <w:rPr>
          <w:rFonts w:asciiTheme="minorHAnsi" w:eastAsia="Meiryo UI" w:hAnsiTheme="minorHAnsi" w:cstheme="minorHAnsi"/>
          <w:szCs w:val="18"/>
        </w:rPr>
        <w:t>to</w:t>
      </w:r>
      <w:r w:rsidRPr="00504454">
        <w:rPr>
          <w:rFonts w:asciiTheme="minorHAnsi" w:eastAsia="Meiryo UI" w:hAnsiTheme="minorHAnsi" w:cstheme="minorHAnsi"/>
          <w:b/>
          <w:szCs w:val="18"/>
        </w:rPr>
        <w:t xml:space="preserve"> </w:t>
      </w:r>
      <w:hyperlink r:id="rId11" w:history="1">
        <w:r w:rsidRPr="007C12C9">
          <w:rPr>
            <w:rStyle w:val="Hyperlink"/>
            <w:rFonts w:asciiTheme="minorHAnsi" w:hAnsiTheme="minorHAnsi" w:cstheme="minorHAnsi"/>
          </w:rPr>
          <w:t>ResearchEthicsBoard@tehn.ca</w:t>
        </w:r>
      </w:hyperlink>
      <w:r w:rsidR="002317A1">
        <w:rPr>
          <w:rStyle w:val="Hyperlink"/>
          <w:rFonts w:asciiTheme="minorHAnsi" w:hAnsiTheme="minorHAnsi" w:cstheme="minorHAnsi"/>
        </w:rPr>
        <w:t>.</w:t>
      </w:r>
      <w:r>
        <w:t xml:space="preserve"> </w:t>
      </w:r>
    </w:p>
    <w:sectPr w:rsidR="00FD0D16" w:rsidRPr="00C03BFA" w:rsidSect="004F2BAE">
      <w:headerReference w:type="default" r:id="rId12"/>
      <w:footerReference w:type="default" r:id="rId13"/>
      <w:type w:val="continuous"/>
      <w:pgSz w:w="12240" w:h="15840" w:code="1"/>
      <w:pgMar w:top="2160" w:right="1080" w:bottom="1152" w:left="1080" w:header="720" w:footer="3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DAEF" w14:textId="77777777" w:rsidR="00367701" w:rsidRDefault="00367701" w:rsidP="00BA52F1">
      <w:r>
        <w:separator/>
      </w:r>
    </w:p>
  </w:endnote>
  <w:endnote w:type="continuationSeparator" w:id="0">
    <w:p w14:paraId="4C71355C" w14:textId="77777777" w:rsidR="00367701" w:rsidRDefault="00367701" w:rsidP="00BA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ngal" w:eastAsia="Meiryo UI" w:hAnsi="Mangal" w:cs="Mangal"/>
        <w:sz w:val="18"/>
        <w:szCs w:val="18"/>
      </w:rPr>
      <w:id w:val="89177798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14"/>
      </w:rPr>
    </w:sdtEndPr>
    <w:sdtContent>
      <w:sdt>
        <w:sdtPr>
          <w:rPr>
            <w:rFonts w:asciiTheme="minorHAnsi" w:eastAsia="Meiryo UI" w:hAnsiTheme="minorHAnsi" w:cstheme="minorHAnsi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4"/>
          </w:rPr>
        </w:sdtEndPr>
        <w:sdtContent>
          <w:p w14:paraId="17B354D7" w14:textId="3C8B1F5E" w:rsidR="008B7A25" w:rsidRPr="004F2BAE" w:rsidRDefault="00CB0DE0" w:rsidP="004F2BAE">
            <w:pPr>
              <w:pStyle w:val="Footer"/>
              <w:tabs>
                <w:tab w:val="clear" w:pos="4680"/>
                <w:tab w:val="clear" w:pos="9360"/>
                <w:tab w:val="right" w:pos="10080"/>
              </w:tabs>
              <w:rPr>
                <w:rFonts w:asciiTheme="minorHAnsi" w:eastAsia="Meiryo UI" w:hAnsiTheme="minorHAnsi" w:cstheme="minorHAnsi"/>
                <w:sz w:val="18"/>
                <w:szCs w:val="14"/>
              </w:rPr>
            </w:pPr>
            <w:r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Version: </w:t>
            </w:r>
            <w:r w:rsidR="00C03BFA">
              <w:rPr>
                <w:rFonts w:asciiTheme="minorHAnsi" w:eastAsia="Meiryo UI" w:hAnsiTheme="minorHAnsi" w:cstheme="minorHAnsi"/>
                <w:sz w:val="18"/>
                <w:szCs w:val="14"/>
              </w:rPr>
              <w:t>202</w:t>
            </w:r>
            <w:r w:rsidR="002A7E47">
              <w:rPr>
                <w:rFonts w:asciiTheme="minorHAnsi" w:eastAsia="Meiryo UI" w:hAnsiTheme="minorHAnsi" w:cstheme="minorHAnsi"/>
                <w:sz w:val="18"/>
                <w:szCs w:val="14"/>
              </w:rPr>
              <w:t>5March</w:t>
            </w:r>
            <w:r w:rsidR="004F2BAE">
              <w:rPr>
                <w:rFonts w:asciiTheme="minorHAnsi" w:eastAsia="Meiryo UI" w:hAnsiTheme="minorHAnsi" w:cstheme="minorHAnsi"/>
                <w:sz w:val="18"/>
                <w:szCs w:val="14"/>
              </w:rPr>
              <w:tab/>
            </w:r>
            <w:r w:rsidR="008B7A25"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Page 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begin"/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instrText xml:space="preserve"> PAGE </w:instrTex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separate"/>
            </w:r>
            <w:r w:rsidR="00C03BFA">
              <w:rPr>
                <w:rFonts w:asciiTheme="minorHAnsi" w:eastAsia="Meiryo UI" w:hAnsiTheme="minorHAnsi" w:cstheme="minorHAnsi"/>
                <w:bCs/>
                <w:noProof/>
                <w:sz w:val="18"/>
                <w:szCs w:val="14"/>
              </w:rPr>
              <w:t>2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end"/>
            </w:r>
            <w:r w:rsidR="008B7A25"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 of 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begin"/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instrText xml:space="preserve"> NUMPAGES  </w:instrTex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separate"/>
            </w:r>
            <w:r w:rsidR="00C03BFA">
              <w:rPr>
                <w:rFonts w:asciiTheme="minorHAnsi" w:eastAsia="Meiryo UI" w:hAnsiTheme="minorHAnsi" w:cstheme="minorHAnsi"/>
                <w:bCs/>
                <w:noProof/>
                <w:sz w:val="18"/>
                <w:szCs w:val="14"/>
              </w:rPr>
              <w:t>3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end"/>
            </w:r>
          </w:p>
        </w:sdtContent>
      </w:sdt>
    </w:sdtContent>
  </w:sdt>
  <w:p w14:paraId="55CA865C" w14:textId="77777777" w:rsidR="008B7A25" w:rsidRDefault="008B7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A0DC" w14:textId="77777777" w:rsidR="00367701" w:rsidRDefault="00367701" w:rsidP="00BA52F1">
      <w:r>
        <w:separator/>
      </w:r>
    </w:p>
  </w:footnote>
  <w:footnote w:type="continuationSeparator" w:id="0">
    <w:p w14:paraId="59A23711" w14:textId="77777777" w:rsidR="00367701" w:rsidRDefault="00367701" w:rsidP="00BA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EE44" w14:textId="77777777" w:rsidR="0077227D" w:rsidRDefault="004F2BA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8BC0F28" wp14:editId="319E1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17318655" o:sp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Picture 1174723863" o:spid="_x0000_i1026" type="#_x0000_t75" style="width:16.5pt;height:9.75pt;visibility:visible;mso-wrap-style:square" o:bullet="t">
        <v:imagedata r:id="rId2" o:title=""/>
      </v:shape>
    </w:pict>
  </w:numPicBullet>
  <w:numPicBullet w:numPicBulletId="2">
    <w:pict>
      <v:shape id="Picture 996654693" o:spid="_x0000_i1027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Picture 859572427" o:spid="_x0000_i1028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Picture 1032170592" o:spid="_x0000_i1029" type="#_x0000_t75" style="width:6pt;height:9.75pt;visibility:visible;mso-wrap-style:square" o:bullet="t">
        <v:imagedata r:id="rId5" o:title=""/>
      </v:shape>
    </w:pict>
  </w:numPicBullet>
  <w:abstractNum w:abstractNumId="0" w15:restartNumberingAfterBreak="0">
    <w:nsid w:val="013D3094"/>
    <w:multiLevelType w:val="hybridMultilevel"/>
    <w:tmpl w:val="F57C5E14"/>
    <w:lvl w:ilvl="0" w:tplc="86BEA1D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35EA"/>
    <w:multiLevelType w:val="multilevel"/>
    <w:tmpl w:val="2A6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6A1"/>
    <w:multiLevelType w:val="hybridMultilevel"/>
    <w:tmpl w:val="6E7ACC70"/>
    <w:lvl w:ilvl="0" w:tplc="629458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33501"/>
    <w:multiLevelType w:val="hybridMultilevel"/>
    <w:tmpl w:val="2C10AB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95F8F"/>
    <w:multiLevelType w:val="singleLevel"/>
    <w:tmpl w:val="66E4A6DC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7D1298"/>
    <w:multiLevelType w:val="hybridMultilevel"/>
    <w:tmpl w:val="8E5AB39A"/>
    <w:lvl w:ilvl="0" w:tplc="9DB48AC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780"/>
    <w:multiLevelType w:val="hybridMultilevel"/>
    <w:tmpl w:val="801C1C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9604F"/>
    <w:multiLevelType w:val="hybridMultilevel"/>
    <w:tmpl w:val="DD56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C325A"/>
    <w:multiLevelType w:val="hybridMultilevel"/>
    <w:tmpl w:val="EAC074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87278E"/>
    <w:multiLevelType w:val="hybridMultilevel"/>
    <w:tmpl w:val="ABB6DB24"/>
    <w:lvl w:ilvl="0" w:tplc="82822B76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79A7"/>
    <w:multiLevelType w:val="hybridMultilevel"/>
    <w:tmpl w:val="A8DEE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E2171"/>
    <w:multiLevelType w:val="hybridMultilevel"/>
    <w:tmpl w:val="918664B8"/>
    <w:lvl w:ilvl="0" w:tplc="55564C16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1B150E2"/>
    <w:multiLevelType w:val="hybridMultilevel"/>
    <w:tmpl w:val="CA247806"/>
    <w:lvl w:ilvl="0" w:tplc="CA5CAB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557754">
    <w:abstractNumId w:val="4"/>
  </w:num>
  <w:num w:numId="2" w16cid:durableId="834956524">
    <w:abstractNumId w:val="1"/>
  </w:num>
  <w:num w:numId="3" w16cid:durableId="1450079064">
    <w:abstractNumId w:val="1"/>
  </w:num>
  <w:num w:numId="4" w16cid:durableId="1466968448">
    <w:abstractNumId w:val="11"/>
  </w:num>
  <w:num w:numId="5" w16cid:durableId="1686780805">
    <w:abstractNumId w:val="12"/>
  </w:num>
  <w:num w:numId="6" w16cid:durableId="641232442">
    <w:abstractNumId w:val="9"/>
  </w:num>
  <w:num w:numId="7" w16cid:durableId="30418451">
    <w:abstractNumId w:val="11"/>
  </w:num>
  <w:num w:numId="8" w16cid:durableId="1714815375">
    <w:abstractNumId w:val="0"/>
  </w:num>
  <w:num w:numId="9" w16cid:durableId="1477066495">
    <w:abstractNumId w:val="0"/>
  </w:num>
  <w:num w:numId="10" w16cid:durableId="2096314295">
    <w:abstractNumId w:val="0"/>
  </w:num>
  <w:num w:numId="11" w16cid:durableId="2088575198">
    <w:abstractNumId w:val="7"/>
  </w:num>
  <w:num w:numId="12" w16cid:durableId="970675160">
    <w:abstractNumId w:val="0"/>
  </w:num>
  <w:num w:numId="13" w16cid:durableId="1012102413">
    <w:abstractNumId w:val="5"/>
  </w:num>
  <w:num w:numId="14" w16cid:durableId="597521194">
    <w:abstractNumId w:val="10"/>
  </w:num>
  <w:num w:numId="15" w16cid:durableId="1448618800">
    <w:abstractNumId w:val="2"/>
  </w:num>
  <w:num w:numId="16" w16cid:durableId="507671807">
    <w:abstractNumId w:val="3"/>
  </w:num>
  <w:num w:numId="17" w16cid:durableId="1951206649">
    <w:abstractNumId w:val="6"/>
  </w:num>
  <w:num w:numId="18" w16cid:durableId="1553537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fxINsGJ6sF+DtM6S3GtmHezOKcZE3oBB8DZ3SySXwpbsAEGRj62s7HFbLaPhH0ikTfxd8qNWYCqJUeyN8ONw==" w:salt="EJoRtH4jVjX0fuA2JA/Vh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CC"/>
    <w:rsid w:val="00000927"/>
    <w:rsid w:val="00003D63"/>
    <w:rsid w:val="00006F4D"/>
    <w:rsid w:val="00032AA1"/>
    <w:rsid w:val="0004271A"/>
    <w:rsid w:val="0005427D"/>
    <w:rsid w:val="000948FD"/>
    <w:rsid w:val="00096258"/>
    <w:rsid w:val="00096A94"/>
    <w:rsid w:val="000B5EB7"/>
    <w:rsid w:val="000C744B"/>
    <w:rsid w:val="000E4515"/>
    <w:rsid w:val="000E5543"/>
    <w:rsid w:val="000F41DE"/>
    <w:rsid w:val="00111191"/>
    <w:rsid w:val="00113159"/>
    <w:rsid w:val="001205D9"/>
    <w:rsid w:val="0014312A"/>
    <w:rsid w:val="0015497C"/>
    <w:rsid w:val="0018298A"/>
    <w:rsid w:val="001925DB"/>
    <w:rsid w:val="00196D6B"/>
    <w:rsid w:val="001A6C2A"/>
    <w:rsid w:val="001B5BDE"/>
    <w:rsid w:val="001C4997"/>
    <w:rsid w:val="001F513B"/>
    <w:rsid w:val="00206ADD"/>
    <w:rsid w:val="00207551"/>
    <w:rsid w:val="00212CEF"/>
    <w:rsid w:val="002317A1"/>
    <w:rsid w:val="00244414"/>
    <w:rsid w:val="00291E9D"/>
    <w:rsid w:val="002A4830"/>
    <w:rsid w:val="002A6936"/>
    <w:rsid w:val="002A7E47"/>
    <w:rsid w:val="002C2A7E"/>
    <w:rsid w:val="002C3E91"/>
    <w:rsid w:val="002C590B"/>
    <w:rsid w:val="00304E41"/>
    <w:rsid w:val="003100CE"/>
    <w:rsid w:val="00310BC5"/>
    <w:rsid w:val="00311A88"/>
    <w:rsid w:val="00330DDD"/>
    <w:rsid w:val="00367701"/>
    <w:rsid w:val="0037387F"/>
    <w:rsid w:val="00377BDF"/>
    <w:rsid w:val="0038473D"/>
    <w:rsid w:val="00394BDA"/>
    <w:rsid w:val="003B13D2"/>
    <w:rsid w:val="003C634F"/>
    <w:rsid w:val="003E038E"/>
    <w:rsid w:val="003E15A7"/>
    <w:rsid w:val="003E2058"/>
    <w:rsid w:val="003E2246"/>
    <w:rsid w:val="003E3034"/>
    <w:rsid w:val="003E6D3D"/>
    <w:rsid w:val="004113AC"/>
    <w:rsid w:val="004121A0"/>
    <w:rsid w:val="00414210"/>
    <w:rsid w:val="00427454"/>
    <w:rsid w:val="00436412"/>
    <w:rsid w:val="0044526B"/>
    <w:rsid w:val="0044581C"/>
    <w:rsid w:val="00446283"/>
    <w:rsid w:val="004673EF"/>
    <w:rsid w:val="00471B4F"/>
    <w:rsid w:val="004857F1"/>
    <w:rsid w:val="00497E75"/>
    <w:rsid w:val="004B340E"/>
    <w:rsid w:val="004E1BDD"/>
    <w:rsid w:val="004E3FD0"/>
    <w:rsid w:val="004F2BAE"/>
    <w:rsid w:val="0050114B"/>
    <w:rsid w:val="005037A0"/>
    <w:rsid w:val="00504454"/>
    <w:rsid w:val="005425A4"/>
    <w:rsid w:val="005430E0"/>
    <w:rsid w:val="00567D10"/>
    <w:rsid w:val="00574144"/>
    <w:rsid w:val="005974BA"/>
    <w:rsid w:val="005B748E"/>
    <w:rsid w:val="005D7CA4"/>
    <w:rsid w:val="005F0D5A"/>
    <w:rsid w:val="0061458D"/>
    <w:rsid w:val="006157E1"/>
    <w:rsid w:val="0062036B"/>
    <w:rsid w:val="006207EE"/>
    <w:rsid w:val="00622167"/>
    <w:rsid w:val="00625943"/>
    <w:rsid w:val="006349A1"/>
    <w:rsid w:val="006579AB"/>
    <w:rsid w:val="00657F25"/>
    <w:rsid w:val="0066302E"/>
    <w:rsid w:val="00663376"/>
    <w:rsid w:val="00663D18"/>
    <w:rsid w:val="00666897"/>
    <w:rsid w:val="006669E9"/>
    <w:rsid w:val="00671EA5"/>
    <w:rsid w:val="00680F60"/>
    <w:rsid w:val="006A004F"/>
    <w:rsid w:val="006A36B9"/>
    <w:rsid w:val="006A5AB7"/>
    <w:rsid w:val="006C77AF"/>
    <w:rsid w:val="006D099E"/>
    <w:rsid w:val="006E651A"/>
    <w:rsid w:val="006F143C"/>
    <w:rsid w:val="00737F63"/>
    <w:rsid w:val="007718A9"/>
    <w:rsid w:val="0077227D"/>
    <w:rsid w:val="007722A3"/>
    <w:rsid w:val="00786987"/>
    <w:rsid w:val="00790167"/>
    <w:rsid w:val="007965A4"/>
    <w:rsid w:val="007C12C9"/>
    <w:rsid w:val="007C5BF0"/>
    <w:rsid w:val="007C69CA"/>
    <w:rsid w:val="00804638"/>
    <w:rsid w:val="00804AE7"/>
    <w:rsid w:val="008141FB"/>
    <w:rsid w:val="00815B62"/>
    <w:rsid w:val="00820220"/>
    <w:rsid w:val="008231F6"/>
    <w:rsid w:val="00823C72"/>
    <w:rsid w:val="0082505C"/>
    <w:rsid w:val="00837BA7"/>
    <w:rsid w:val="00851090"/>
    <w:rsid w:val="00857053"/>
    <w:rsid w:val="00871AED"/>
    <w:rsid w:val="008B331A"/>
    <w:rsid w:val="008B4D47"/>
    <w:rsid w:val="008B7A25"/>
    <w:rsid w:val="008F4D03"/>
    <w:rsid w:val="00905B60"/>
    <w:rsid w:val="00917F4D"/>
    <w:rsid w:val="00945988"/>
    <w:rsid w:val="009769FF"/>
    <w:rsid w:val="00980062"/>
    <w:rsid w:val="009827DF"/>
    <w:rsid w:val="0098373C"/>
    <w:rsid w:val="00986D86"/>
    <w:rsid w:val="009A45C3"/>
    <w:rsid w:val="009B5667"/>
    <w:rsid w:val="009C28C8"/>
    <w:rsid w:val="009E4821"/>
    <w:rsid w:val="009E488C"/>
    <w:rsid w:val="009E4A9F"/>
    <w:rsid w:val="009E5CE6"/>
    <w:rsid w:val="00A2223D"/>
    <w:rsid w:val="00A27DE1"/>
    <w:rsid w:val="00A30E00"/>
    <w:rsid w:val="00A43DBB"/>
    <w:rsid w:val="00A44AE5"/>
    <w:rsid w:val="00A47570"/>
    <w:rsid w:val="00A621FE"/>
    <w:rsid w:val="00A65C13"/>
    <w:rsid w:val="00A83920"/>
    <w:rsid w:val="00A94249"/>
    <w:rsid w:val="00AA4390"/>
    <w:rsid w:val="00AB0146"/>
    <w:rsid w:val="00AB2820"/>
    <w:rsid w:val="00AC1FCE"/>
    <w:rsid w:val="00AF2B32"/>
    <w:rsid w:val="00AF2FC2"/>
    <w:rsid w:val="00B07836"/>
    <w:rsid w:val="00B1749F"/>
    <w:rsid w:val="00B45735"/>
    <w:rsid w:val="00B8000A"/>
    <w:rsid w:val="00B81BC6"/>
    <w:rsid w:val="00B86D1B"/>
    <w:rsid w:val="00B91083"/>
    <w:rsid w:val="00B917F4"/>
    <w:rsid w:val="00B93178"/>
    <w:rsid w:val="00B93378"/>
    <w:rsid w:val="00BA52F1"/>
    <w:rsid w:val="00BB237D"/>
    <w:rsid w:val="00BE6240"/>
    <w:rsid w:val="00BE74D5"/>
    <w:rsid w:val="00BF782D"/>
    <w:rsid w:val="00C00263"/>
    <w:rsid w:val="00C03146"/>
    <w:rsid w:val="00C03BFA"/>
    <w:rsid w:val="00C14785"/>
    <w:rsid w:val="00C31789"/>
    <w:rsid w:val="00C401F6"/>
    <w:rsid w:val="00C619FF"/>
    <w:rsid w:val="00C62528"/>
    <w:rsid w:val="00C65596"/>
    <w:rsid w:val="00C65EC0"/>
    <w:rsid w:val="00C9643F"/>
    <w:rsid w:val="00CB0DE0"/>
    <w:rsid w:val="00CB15E1"/>
    <w:rsid w:val="00CB33B9"/>
    <w:rsid w:val="00CD5211"/>
    <w:rsid w:val="00CE022F"/>
    <w:rsid w:val="00CE7FE9"/>
    <w:rsid w:val="00CF6F1D"/>
    <w:rsid w:val="00D124BD"/>
    <w:rsid w:val="00D27588"/>
    <w:rsid w:val="00D32F1C"/>
    <w:rsid w:val="00D4520A"/>
    <w:rsid w:val="00D46725"/>
    <w:rsid w:val="00D54E9E"/>
    <w:rsid w:val="00D60E35"/>
    <w:rsid w:val="00D66609"/>
    <w:rsid w:val="00D80A54"/>
    <w:rsid w:val="00D83CEB"/>
    <w:rsid w:val="00D9095D"/>
    <w:rsid w:val="00D90D5F"/>
    <w:rsid w:val="00D924C5"/>
    <w:rsid w:val="00DA6424"/>
    <w:rsid w:val="00DB0A8E"/>
    <w:rsid w:val="00DD1134"/>
    <w:rsid w:val="00DE24DF"/>
    <w:rsid w:val="00E0105C"/>
    <w:rsid w:val="00E0314B"/>
    <w:rsid w:val="00E10DF1"/>
    <w:rsid w:val="00E22C54"/>
    <w:rsid w:val="00E23036"/>
    <w:rsid w:val="00E423AE"/>
    <w:rsid w:val="00E44D29"/>
    <w:rsid w:val="00E57C0D"/>
    <w:rsid w:val="00E6458D"/>
    <w:rsid w:val="00E76E71"/>
    <w:rsid w:val="00E813CC"/>
    <w:rsid w:val="00E903E4"/>
    <w:rsid w:val="00EA2668"/>
    <w:rsid w:val="00EA489E"/>
    <w:rsid w:val="00EA6A5E"/>
    <w:rsid w:val="00EC255B"/>
    <w:rsid w:val="00EC5EB0"/>
    <w:rsid w:val="00ED4567"/>
    <w:rsid w:val="00EE137A"/>
    <w:rsid w:val="00EE1BA8"/>
    <w:rsid w:val="00EE2443"/>
    <w:rsid w:val="00EE65DF"/>
    <w:rsid w:val="00EF5F06"/>
    <w:rsid w:val="00F00464"/>
    <w:rsid w:val="00F0190A"/>
    <w:rsid w:val="00F178CF"/>
    <w:rsid w:val="00F24024"/>
    <w:rsid w:val="00F24EAD"/>
    <w:rsid w:val="00F26026"/>
    <w:rsid w:val="00F30E20"/>
    <w:rsid w:val="00F37F64"/>
    <w:rsid w:val="00F42C96"/>
    <w:rsid w:val="00F43AD1"/>
    <w:rsid w:val="00F74848"/>
    <w:rsid w:val="00F77AA5"/>
    <w:rsid w:val="00F86248"/>
    <w:rsid w:val="00F9092B"/>
    <w:rsid w:val="00F916A6"/>
    <w:rsid w:val="00FD0D16"/>
    <w:rsid w:val="00FD39A2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644E2CC0"/>
  <w15:docId w15:val="{5E801BE6-91B7-4990-916F-1A5261C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144"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D46725"/>
    <w:rPr>
      <w:strike w:val="0"/>
      <w:dstrike w:val="0"/>
      <w:color w:val="0000FF"/>
      <w:u w:val="none"/>
      <w:effect w:val="none"/>
    </w:rPr>
  </w:style>
  <w:style w:type="character" w:customStyle="1" w:styleId="Font10">
    <w:name w:val="Font 10"/>
    <w:rPr>
      <w:rFonts w:ascii="Times New Roman" w:hAnsi="Times New Roman"/>
      <w:sz w:val="20"/>
    </w:rPr>
  </w:style>
  <w:style w:type="character" w:customStyle="1" w:styleId="Font8">
    <w:name w:val="Font 8"/>
    <w:rPr>
      <w:rFonts w:ascii="Times New Roman" w:hAnsi="Times New Roman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56"/>
      <w:lang w:val="en-GB"/>
    </w:rPr>
  </w:style>
  <w:style w:type="paragraph" w:styleId="ListParagraph">
    <w:name w:val="List Paragraph"/>
    <w:basedOn w:val="Normal"/>
    <w:uiPriority w:val="34"/>
    <w:qFormat/>
    <w:rsid w:val="00D46725"/>
    <w:pPr>
      <w:ind w:left="720"/>
      <w:contextualSpacing/>
    </w:pPr>
  </w:style>
  <w:style w:type="paragraph" w:styleId="Header">
    <w:name w:val="header"/>
    <w:basedOn w:val="Normal"/>
    <w:link w:val="HeaderChar"/>
    <w:rsid w:val="00BA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2F1"/>
    <w:rPr>
      <w:sz w:val="22"/>
    </w:rPr>
  </w:style>
  <w:style w:type="paragraph" w:styleId="Footer">
    <w:name w:val="footer"/>
    <w:basedOn w:val="Normal"/>
    <w:link w:val="FooterChar"/>
    <w:rsid w:val="00BA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2F1"/>
    <w:rPr>
      <w:sz w:val="22"/>
    </w:rPr>
  </w:style>
  <w:style w:type="character" w:styleId="FollowedHyperlink">
    <w:name w:val="FollowedHyperlink"/>
    <w:basedOn w:val="DefaultParagraphFont"/>
    <w:rsid w:val="00823C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925DB"/>
    <w:rPr>
      <w:b/>
      <w:bCs/>
    </w:rPr>
  </w:style>
  <w:style w:type="character" w:customStyle="1" w:styleId="apple-converted-space">
    <w:name w:val="apple-converted-space"/>
    <w:basedOn w:val="DefaultParagraphFont"/>
    <w:rsid w:val="001925DB"/>
  </w:style>
  <w:style w:type="character" w:styleId="Emphasis">
    <w:name w:val="Emphasis"/>
    <w:basedOn w:val="DefaultParagraphFont"/>
    <w:uiPriority w:val="20"/>
    <w:qFormat/>
    <w:rsid w:val="001925DB"/>
    <w:rPr>
      <w:i/>
      <w:iCs/>
    </w:rPr>
  </w:style>
  <w:style w:type="paragraph" w:styleId="BalloonText">
    <w:name w:val="Balloon Text"/>
    <w:basedOn w:val="Normal"/>
    <w:link w:val="BalloonTextChar"/>
    <w:rsid w:val="008F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D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32A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A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2A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2AA1"/>
    <w:rPr>
      <w:b/>
      <w:bCs/>
    </w:rPr>
  </w:style>
  <w:style w:type="paragraph" w:styleId="Revision">
    <w:name w:val="Revision"/>
    <w:hidden/>
    <w:uiPriority w:val="99"/>
    <w:semiHidden/>
    <w:rsid w:val="0050114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n.ca/education-research/research/research-ethics-board-reb/research-ethics-board-reb-for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EthicsBoard@tehn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hn.ca/documents/form/research-checklist-consent-form-and-lay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dcap.tehn.ca/surveys/?s=T8RWE3RNF8R397M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5DFA-BA46-4CC8-96F2-5383B99B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MGH Research Checklist-Inital Submission</vt:lpstr>
    </vt:vector>
  </TitlesOfParts>
  <Company>Toronto East General Hospital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MGH Research Checklist-Inital Submission</dc:title>
  <dc:creator>MGH</dc:creator>
  <cp:lastModifiedBy>Rymaszewski, Klaudia</cp:lastModifiedBy>
  <cp:revision>15</cp:revision>
  <cp:lastPrinted>2020-01-24T13:50:00Z</cp:lastPrinted>
  <dcterms:created xsi:type="dcterms:W3CDTF">2025-03-27T13:52:00Z</dcterms:created>
  <dcterms:modified xsi:type="dcterms:W3CDTF">2026-01-27T19:37:00Z</dcterms:modified>
</cp:coreProperties>
</file>